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78" w:rsidRPr="00C631A1" w:rsidRDefault="00A12578" w:rsidP="00C631A1">
      <w:pPr>
        <w:spacing w:line="240" w:lineRule="auto"/>
        <w:ind w:firstLine="0"/>
        <w:jc w:val="right"/>
        <w:rPr>
          <w:i/>
        </w:rPr>
      </w:pPr>
      <w:r w:rsidRPr="00C631A1">
        <w:rPr>
          <w:i/>
        </w:rPr>
        <w:t>Таблица 7</w:t>
      </w:r>
    </w:p>
    <w:p w:rsidR="00A12578" w:rsidRDefault="00A12578" w:rsidP="00C631A1">
      <w:pPr>
        <w:spacing w:line="240" w:lineRule="auto"/>
        <w:ind w:firstLine="0"/>
      </w:pPr>
    </w:p>
    <w:p w:rsidR="00A12578" w:rsidRDefault="00A12578" w:rsidP="00C631A1">
      <w:pPr>
        <w:spacing w:line="240" w:lineRule="auto"/>
        <w:ind w:firstLine="0"/>
        <w:jc w:val="center"/>
        <w:rPr>
          <w:b/>
        </w:rPr>
      </w:pPr>
      <w:r w:rsidRPr="00C631A1">
        <w:rPr>
          <w:b/>
        </w:rPr>
        <w:t>С</w:t>
      </w:r>
      <w:r>
        <w:rPr>
          <w:b/>
        </w:rPr>
        <w:t>писок приоритетных экспортно-</w:t>
      </w:r>
      <w:r w:rsidRPr="00C631A1">
        <w:rPr>
          <w:b/>
        </w:rPr>
        <w:t>импортных грузопотоков</w:t>
      </w:r>
    </w:p>
    <w:p w:rsidR="00A12578" w:rsidRDefault="00A12578" w:rsidP="00C631A1">
      <w:pPr>
        <w:spacing w:line="240" w:lineRule="auto"/>
        <w:ind w:firstLine="0"/>
        <w:jc w:val="center"/>
        <w:rPr>
          <w:b/>
        </w:rPr>
      </w:pPr>
      <w:r w:rsidRPr="00C631A1">
        <w:rPr>
          <w:b/>
        </w:rPr>
        <w:t>Калининградской области</w:t>
      </w:r>
    </w:p>
    <w:p w:rsidR="00A12578" w:rsidRPr="00C631A1" w:rsidRDefault="00A12578" w:rsidP="00C631A1">
      <w:pPr>
        <w:spacing w:line="240" w:lineRule="auto"/>
        <w:ind w:firstLine="0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3"/>
        <w:gridCol w:w="7042"/>
        <w:gridCol w:w="1581"/>
      </w:tblGrid>
      <w:tr w:rsidR="00A12578" w:rsidRPr="007455B5" w:rsidTr="007455B5">
        <w:trPr>
          <w:trHeight w:val="20"/>
          <w:jc w:val="center"/>
        </w:trPr>
        <w:tc>
          <w:tcPr>
            <w:tcW w:w="276" w:type="pct"/>
            <w:vAlign w:val="center"/>
          </w:tcPr>
          <w:p w:rsidR="00A12578" w:rsidRPr="007455B5" w:rsidRDefault="00A12578" w:rsidP="00C631A1">
            <w:pPr>
              <w:spacing w:line="240" w:lineRule="auto"/>
              <w:ind w:firstLine="0"/>
              <w:jc w:val="center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№</w:t>
            </w:r>
          </w:p>
        </w:tc>
        <w:tc>
          <w:tcPr>
            <w:tcW w:w="3858" w:type="pct"/>
            <w:vAlign w:val="center"/>
          </w:tcPr>
          <w:p w:rsidR="00A12578" w:rsidRPr="007455B5" w:rsidRDefault="00A12578" w:rsidP="00C631A1">
            <w:pPr>
              <w:spacing w:line="240" w:lineRule="auto"/>
              <w:ind w:firstLine="0"/>
              <w:jc w:val="center"/>
              <w:rPr>
                <w:caps/>
                <w:color w:val="000000"/>
              </w:rPr>
            </w:pPr>
            <w:r>
              <w:rPr>
                <w:color w:val="000000"/>
              </w:rPr>
              <w:t>У</w:t>
            </w:r>
            <w:r w:rsidRPr="007455B5">
              <w:rPr>
                <w:color w:val="000000"/>
              </w:rPr>
              <w:t>крупн</w:t>
            </w:r>
            <w:r>
              <w:rPr>
                <w:color w:val="000000"/>
              </w:rPr>
              <w:t>енная</w:t>
            </w:r>
            <w:r w:rsidRPr="007455B5">
              <w:rPr>
                <w:color w:val="000000"/>
              </w:rPr>
              <w:t xml:space="preserve"> групп</w:t>
            </w:r>
            <w:r>
              <w:rPr>
                <w:color w:val="000000"/>
              </w:rPr>
              <w:t>а</w:t>
            </w:r>
            <w:r w:rsidRPr="007455B5">
              <w:rPr>
                <w:color w:val="000000"/>
              </w:rPr>
              <w:t xml:space="preserve"> товаров</w:t>
            </w:r>
          </w:p>
          <w:p w:rsidR="00A12578" w:rsidRPr="007455B5" w:rsidRDefault="00A12578" w:rsidP="00C631A1">
            <w:pPr>
              <w:spacing w:line="240" w:lineRule="auto"/>
              <w:ind w:firstLine="0"/>
              <w:jc w:val="center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(авторская обработка данных для анализа)</w:t>
            </w:r>
          </w:p>
        </w:tc>
        <w:tc>
          <w:tcPr>
            <w:tcW w:w="866" w:type="pct"/>
            <w:vAlign w:val="center"/>
          </w:tcPr>
          <w:p w:rsidR="00A12578" w:rsidRDefault="00A12578" w:rsidP="00C631A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455B5">
              <w:rPr>
                <w:color w:val="000000"/>
              </w:rPr>
              <w:t>Основная</w:t>
            </w:r>
          </w:p>
          <w:p w:rsidR="00A12578" w:rsidRDefault="00A12578" w:rsidP="00C631A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455B5">
              <w:rPr>
                <w:color w:val="000000"/>
              </w:rPr>
              <w:t>единица</w:t>
            </w:r>
          </w:p>
          <w:p w:rsidR="00A12578" w:rsidRDefault="00A12578" w:rsidP="00C631A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455B5">
              <w:rPr>
                <w:color w:val="000000"/>
              </w:rPr>
              <w:t>измерения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jc w:val="center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для анализа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Мясо свежее, замороженное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  <w:shd w:val="clear" w:color="auto" w:fill="FFFFFF"/>
              </w:rPr>
            </w:pPr>
            <w:r w:rsidRPr="007455B5">
              <w:rPr>
                <w:bCs/>
                <w:color w:val="000000"/>
                <w:shd w:val="clear" w:color="auto" w:fill="FFFFFF"/>
              </w:rPr>
              <w:t>0202</w:t>
            </w:r>
            <w:r>
              <w:rPr>
                <w:color w:val="000000"/>
                <w:shd w:val="clear" w:color="auto" w:fill="FFFFFF"/>
              </w:rPr>
              <w:t xml:space="preserve"> — </w:t>
            </w:r>
            <w:r w:rsidRPr="007455B5">
              <w:rPr>
                <w:color w:val="000000"/>
                <w:shd w:val="clear" w:color="auto" w:fill="FFFFFF"/>
              </w:rPr>
              <w:t>мясо крупного рогатого скота, замороженное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0203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свинина свежая, охлажденная или замороженная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0207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мясо и пищевые субпродукты домашней птицы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Рыба и филе (свежая, замороженная)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0302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рыба свежая или охлажденная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0304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 xml:space="preserve">филе рыбное и </w:t>
            </w:r>
            <w:r>
              <w:rPr>
                <w:color w:val="000000"/>
              </w:rPr>
              <w:t>прочее мясо рыбы (включая фарш)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hyperlink r:id="rId5" w:anchor="tree_top" w:history="1">
              <w:r w:rsidRPr="007455B5">
                <w:rPr>
                  <w:bCs/>
                  <w:color w:val="000000"/>
                  <w:shd w:val="clear" w:color="auto" w:fill="FFFFFF"/>
                </w:rPr>
                <w:t>0306</w:t>
              </w:r>
            </w:hyperlink>
            <w:r>
              <w:rPr>
                <w:color w:val="000000"/>
                <w:shd w:val="clear" w:color="auto" w:fill="FFFFFF"/>
              </w:rPr>
              <w:t xml:space="preserve"> — </w:t>
            </w:r>
            <w:r w:rsidRPr="007455B5">
              <w:rPr>
                <w:color w:val="000000"/>
                <w:shd w:val="clear" w:color="auto" w:fill="FFFFFF"/>
              </w:rPr>
              <w:t>ракообразные, в панцире или без панциря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</w:t>
            </w:r>
            <w:r>
              <w:rPr>
                <w:color w:val="000000"/>
              </w:rPr>
              <w:t>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Консервы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1604</w:t>
            </w:r>
            <w:r>
              <w:rPr>
                <w:color w:val="000000"/>
              </w:rPr>
              <w:t xml:space="preserve"> </w:t>
            </w:r>
            <w:r w:rsidRPr="007455B5">
              <w:rPr>
                <w:color w:val="000000"/>
              </w:rPr>
              <w:t>готовая или консервированная рыба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Жиры и масла растительного и животного происхождения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0405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сливочное масло и прочие жиры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0406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сыры и творог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15</w:t>
            </w:r>
            <w:r>
              <w:rPr>
                <w:color w:val="000000"/>
              </w:rPr>
              <w:t>07 — масло соевое и его фракции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1511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масло пальмовое и его фракции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>
              <w:rPr>
                <w:color w:val="000000"/>
              </w:rPr>
              <w:t>1514 — масло рапсовое (из рапса</w:t>
            </w:r>
            <w:r w:rsidRPr="007455B5">
              <w:rPr>
                <w:color w:val="000000"/>
              </w:rPr>
              <w:t xml:space="preserve"> или кользы)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1516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жиры и масла животные или растительные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Овощи и орехи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0713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овощи бобовые сушеные</w:t>
            </w:r>
          </w:p>
          <w:p w:rsidR="00A12578" w:rsidRPr="007455B5" w:rsidRDefault="00A12578" w:rsidP="00C631A1">
            <w:pPr>
              <w:tabs>
                <w:tab w:val="left" w:pos="1815"/>
              </w:tabs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0801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орехи кокосовые, орехи бразильские</w:t>
            </w:r>
          </w:p>
          <w:p w:rsidR="00A12578" w:rsidRPr="007455B5" w:rsidRDefault="00A12578" w:rsidP="00C631A1">
            <w:pPr>
              <w:tabs>
                <w:tab w:val="left" w:pos="1815"/>
              </w:tabs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0802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прочие орехи, свежие или сушеные</w:t>
            </w:r>
          </w:p>
          <w:p w:rsidR="00A12578" w:rsidRPr="007455B5" w:rsidRDefault="00A12578" w:rsidP="00C631A1">
            <w:pPr>
              <w:tabs>
                <w:tab w:val="left" w:pos="1815"/>
              </w:tabs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1201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соевые бобы, дробленые или недробленые</w:t>
            </w:r>
          </w:p>
          <w:p w:rsidR="00A12578" w:rsidRPr="007455B5" w:rsidRDefault="00A12578" w:rsidP="00C631A1">
            <w:pPr>
              <w:tabs>
                <w:tab w:val="left" w:pos="1815"/>
              </w:tabs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120400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семена льна, дробленые или недробленые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Зерно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1001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пшеница и меслин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 xml:space="preserve">1002 </w:t>
            </w:r>
            <w:r>
              <w:rPr>
                <w:color w:val="000000"/>
              </w:rPr>
              <w:t>—</w:t>
            </w:r>
            <w:r w:rsidRPr="007455B5">
              <w:rPr>
                <w:color w:val="000000"/>
              </w:rPr>
              <w:t xml:space="preserve"> рожь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  <w:shd w:val="clear" w:color="auto" w:fill="FFFFFF"/>
              </w:rPr>
            </w:pPr>
            <w:hyperlink r:id="rId6" w:anchor="tree_top" w:history="1">
              <w:r w:rsidRPr="007455B5">
                <w:rPr>
                  <w:bCs/>
                  <w:color w:val="000000"/>
                  <w:shd w:val="clear" w:color="auto" w:fill="FFFFFF"/>
                </w:rPr>
                <w:t>1003</w:t>
              </w:r>
            </w:hyperlink>
            <w:r w:rsidRPr="007455B5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—</w:t>
            </w:r>
            <w:r w:rsidRPr="007455B5">
              <w:rPr>
                <w:color w:val="000000"/>
                <w:shd w:val="clear" w:color="auto" w:fill="FFFFFF"/>
              </w:rPr>
              <w:t xml:space="preserve"> ячмень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 xml:space="preserve">1005 </w:t>
            </w:r>
            <w:r>
              <w:rPr>
                <w:color w:val="000000"/>
              </w:rPr>
              <w:t>—</w:t>
            </w:r>
            <w:r w:rsidRPr="007455B5">
              <w:rPr>
                <w:color w:val="000000"/>
              </w:rPr>
              <w:t xml:space="preserve"> кукуруза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Напитки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2208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спирт этиловый неденатурированный с концентрацией спирта менее 80 об.%; спиртовые настойки, ликеры и прочие спиртные напитки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л 100</w:t>
            </w:r>
            <w:r w:rsidRPr="007455B5">
              <w:rPr>
                <w:color w:val="000000"/>
                <w:sz w:val="16"/>
              </w:rPr>
              <w:t> </w:t>
            </w:r>
            <w:r>
              <w:rPr>
                <w:color w:val="000000"/>
              </w:rPr>
              <w:t>%</w:t>
            </w:r>
            <w:r w:rsidRPr="007455B5">
              <w:rPr>
                <w:color w:val="000000"/>
              </w:rPr>
              <w:t xml:space="preserve"> спирта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Default="00A12578" w:rsidP="00C631A1">
            <w:pPr>
              <w:spacing w:line="240" w:lineRule="auto"/>
              <w:ind w:firstLine="0"/>
              <w:rPr>
                <w:color w:val="000000"/>
              </w:rPr>
            </w:pPr>
            <w:r w:rsidRPr="007455B5">
              <w:rPr>
                <w:color w:val="000000"/>
              </w:rPr>
              <w:t>Жмыхи и другие твердые отходы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2301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мука тонкого и грубого помола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2303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остатки от производства крахмала и аналогичные остатки, свекловичный жом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2304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жмыхи и другие твердые отходы, получаемые при извлечении соевого масла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2306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жмыхи и другие твердые отходы, получаемые при извлечении растительных жиров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2308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виноградные выжимки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2401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табачное сырье; табачные отходы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 xml:space="preserve"> Сыпучие материалы </w:t>
            </w:r>
            <w:r>
              <w:rPr>
                <w:color w:val="000000"/>
              </w:rPr>
              <w:t>(</w:t>
            </w:r>
            <w:r w:rsidRPr="007455B5">
              <w:rPr>
                <w:color w:val="000000"/>
              </w:rPr>
              <w:t>в том числе и строительные)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2501</w:t>
            </w:r>
            <w:r>
              <w:rPr>
                <w:color w:val="000000"/>
              </w:rPr>
              <w:t xml:space="preserve"> — соль </w:t>
            </w:r>
            <w:r w:rsidRPr="007455B5">
              <w:rPr>
                <w:color w:val="000000"/>
              </w:rPr>
              <w:t>(включая соль столовую и денатурированную) и хлорид натрия чистый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2517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галька, гравий, щебень или дробленый камень, обычно используемые</w:t>
            </w:r>
            <w:r>
              <w:rPr>
                <w:color w:val="000000"/>
              </w:rPr>
              <w:t xml:space="preserve"> в качестве наполнителей бетона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2518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доломит, кальцинированный или</w:t>
            </w:r>
            <w:r>
              <w:rPr>
                <w:color w:val="000000"/>
              </w:rPr>
              <w:t xml:space="preserve"> </w:t>
            </w:r>
            <w:r w:rsidRPr="007455B5">
              <w:rPr>
                <w:color w:val="000000"/>
              </w:rPr>
              <w:t>некальцинированный, спекшийся или неспекшийся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Цемент, гипс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2520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гипс; ангидрит; гипсовые вяжущие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2522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известь негашеная, гашеная и гидравлическая,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2523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портландцемент, цемент глиноземистый, цемент шлаковый, цемент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olor w:val="000000"/>
              </w:rPr>
            </w:pPr>
            <w:r w:rsidRPr="007455B5">
              <w:rPr>
                <w:color w:val="000000"/>
              </w:rPr>
              <w:t>Нефть и нефтепродукты</w:t>
            </w:r>
            <w:r>
              <w:rPr>
                <w:color w:val="000000"/>
              </w:rPr>
              <w:t xml:space="preserve"> </w:t>
            </w:r>
            <w:r w:rsidRPr="007455B5">
              <w:rPr>
                <w:color w:val="000000"/>
              </w:rPr>
              <w:t>(включая бензин)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olor w:val="000000"/>
              </w:rPr>
            </w:pPr>
          </w:p>
          <w:p w:rsidR="00A12578" w:rsidRPr="007455B5" w:rsidRDefault="00A12578" w:rsidP="00C631A1">
            <w:pPr>
              <w:tabs>
                <w:tab w:val="left" w:pos="315"/>
              </w:tabs>
              <w:spacing w:line="240" w:lineRule="auto"/>
              <w:ind w:firstLine="0"/>
              <w:rPr>
                <w:color w:val="000000"/>
              </w:rPr>
            </w:pPr>
            <w:r w:rsidRPr="007455B5">
              <w:rPr>
                <w:color w:val="000000"/>
              </w:rPr>
              <w:t>2710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нефть и нефтепродукты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Органические химические соединения (включая кислоты)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2905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спирты ациклические и их галогенированные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2917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кислоты поликарбоновые, их ангидриды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Удобрения и краски (включая поверхностные органические вещества)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3101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удобрения животного или растительного происхождения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3105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удобрения минеральные или химические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3214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замазки стекольная и садовая, цементы смоляные, составы для уплотнения и прочие мастики; шпатлевки для малярных работ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3402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вещества поверхностно-активные органические (кроме мыла)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Изделия из пластмассы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3901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полимеры этилена в первичных формах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3907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полиацетали, полиэфиры простые прочие и смолы эпоксидные в первичных формах; поликарбонаты, смолы алкидные, сложные полиаллильные эфиры и прочие сложные полиэфиры в первичных формах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3917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трубы, трубки, шланги и их фитинги (например, соединения, колена, фланцы) из пластмасс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3920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плиты, листы, пл</w:t>
            </w:r>
            <w:r>
              <w:rPr>
                <w:color w:val="000000"/>
              </w:rPr>
              <w:t>енка и полосы или ленты, прочие</w:t>
            </w:r>
            <w:r w:rsidRPr="007455B5">
              <w:rPr>
                <w:color w:val="000000"/>
              </w:rPr>
              <w:t xml:space="preserve"> из пластмасс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3925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детали строительные из пластмасс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olor w:val="000000"/>
              </w:rPr>
            </w:pPr>
            <w:r w:rsidRPr="007455B5">
              <w:rPr>
                <w:color w:val="000000"/>
              </w:rPr>
              <w:t>3926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изделия прочие из пластмасс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Каучук и резина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4002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каучук синтетический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4016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изделия из вулканизованной резины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olor w:val="000000"/>
              </w:rPr>
            </w:pP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Древесина и изделия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4401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древесина топливная в виде бревен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4410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плиты древесностружечные, плиты с ориентированной стружкой (osb)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4411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плиты древесноволокнистые из древесины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Бумага, картон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4811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бумага, картон, целлюлозная вата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4819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картонки, ящики, коробки, мешки, пакеты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Ткани и одежда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5512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ткани из синтетических волокон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5515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ткани из синтетических волокон прочие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5602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войлок или фетр,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6204</w:t>
            </w:r>
            <w:r>
              <w:rPr>
                <w:color w:val="000000"/>
              </w:rPr>
              <w:t xml:space="preserve"> </w:t>
            </w:r>
            <w:r w:rsidRPr="007455B5">
              <w:rPr>
                <w:color w:val="000000"/>
              </w:rPr>
              <w:t>костюмы, комплекты, жакеты, блайзеры,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6309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одежда и прочие изделия,б/у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6403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обувь с подошвой из резины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 (м</w:t>
            </w:r>
            <w:r w:rsidRPr="007455B5">
              <w:rPr>
                <w:color w:val="000000"/>
                <w:vertAlign w:val="superscript"/>
              </w:rPr>
              <w:t>2</w:t>
            </w:r>
            <w:r w:rsidRPr="007455B5">
              <w:rPr>
                <w:color w:val="000000"/>
              </w:rPr>
              <w:t>)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Строительные материалы (включая</w:t>
            </w:r>
            <w:r>
              <w:rPr>
                <w:color w:val="000000"/>
              </w:rPr>
              <w:t xml:space="preserve"> </w:t>
            </w:r>
            <w:r w:rsidRPr="007455B5">
              <w:rPr>
                <w:color w:val="000000"/>
              </w:rPr>
              <w:t>керамику и стекло)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6809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изделия из гипса или смесей на его основе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6810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изделия из цемента, бетона или искусственного камня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6904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кирпичи строительные, блоки для полов.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6907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плиты для мощения, плитки облицовочные для полов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7005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стекло термически полированное и стекло со шлифованной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7010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бутыли, бутылки, флаконы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702000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прочие изделия из стекла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>
              <w:rPr>
                <w:color w:val="000000"/>
              </w:rPr>
              <w:t>ш</w:t>
            </w:r>
            <w:r w:rsidRPr="007455B5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  <w:r w:rsidRPr="007455B5">
              <w:rPr>
                <w:color w:val="000000"/>
              </w:rPr>
              <w:t xml:space="preserve"> (кг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Изделия, отходы и лом черных металлов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7204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отходы и лом черных металлов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7210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прокат плоский из железа или нелегированной стали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7214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прутки из железа или нелегированной стали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7308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металлоконструкции из черных металлов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7320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пружины, рессоры и листы для них, из черных металлов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7408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проволока медная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7607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фольга алюминиевая</w:t>
            </w:r>
          </w:p>
          <w:p w:rsidR="00A12578" w:rsidRPr="007455B5" w:rsidRDefault="00A12578" w:rsidP="00C631A1">
            <w:pPr>
              <w:tabs>
                <w:tab w:val="left" w:pos="2325"/>
              </w:tabs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8001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олово необработанное</w:t>
            </w:r>
          </w:p>
          <w:p w:rsidR="00A12578" w:rsidRPr="007455B5" w:rsidRDefault="00A12578" w:rsidP="00C631A1">
            <w:pPr>
              <w:tabs>
                <w:tab w:val="left" w:pos="2325"/>
              </w:tabs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8302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крепежная арматура</w:t>
            </w:r>
          </w:p>
          <w:p w:rsidR="00A12578" w:rsidRPr="007455B5" w:rsidRDefault="00A12578" w:rsidP="00C631A1">
            <w:pPr>
              <w:tabs>
                <w:tab w:val="left" w:pos="2325"/>
              </w:tabs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8311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проволока, прутки, трубы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 xml:space="preserve"> Механические устройства и их части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Default="00A12578" w:rsidP="00C631A1">
            <w:pPr>
              <w:spacing w:line="240" w:lineRule="auto"/>
              <w:ind w:firstLine="0"/>
              <w:rPr>
                <w:color w:val="000000"/>
              </w:rPr>
            </w:pPr>
            <w:r w:rsidRPr="007455B5">
              <w:rPr>
                <w:color w:val="000000"/>
              </w:rPr>
              <w:t>8407,08,11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двигатели внутреннего сгорания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8418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холодильники, морозильники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8419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машины, оборудование промышленное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8421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центрифуги, включая центробежные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8436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оборудование для сельского хозяйства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8443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машины печатные, используемые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8471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вычислительные машины и их блоки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8477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оборудование для обработки резины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шт</w:t>
            </w:r>
            <w:r>
              <w:rPr>
                <w:color w:val="000000"/>
              </w:rPr>
              <w:t>.</w:t>
            </w:r>
            <w:r w:rsidRPr="007455B5">
              <w:rPr>
                <w:color w:val="000000"/>
              </w:rPr>
              <w:t xml:space="preserve"> (кг)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Электрические машины, оборудование и их части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8504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трансформаторы электрические.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8512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оборудование электроосветительное или сигнализационное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8516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электрические водонагреватели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8521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аппаратура видеозаписывающая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8523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диски, ленты, твердотельные энергонезависимые устройства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8542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схемы электронные интегральные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8517</w:t>
            </w:r>
            <w:r>
              <w:rPr>
                <w:color w:val="000000"/>
              </w:rPr>
              <w:t xml:space="preserve"> — аппараты телефонные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8544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провода изолированные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шт</w:t>
            </w:r>
            <w:r>
              <w:rPr>
                <w:color w:val="000000"/>
              </w:rPr>
              <w:t>.</w:t>
            </w:r>
            <w:r w:rsidRPr="007455B5">
              <w:rPr>
                <w:color w:val="000000"/>
              </w:rPr>
              <w:t xml:space="preserve"> (кг)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 xml:space="preserve">Средства наземного транспорта и их части </w:t>
            </w:r>
            <w:r>
              <w:rPr>
                <w:color w:val="000000"/>
              </w:rPr>
              <w:t>(</w:t>
            </w:r>
            <w:r w:rsidRPr="007455B5">
              <w:rPr>
                <w:color w:val="000000"/>
              </w:rPr>
              <w:t>включая грузовые автомобили)</w:t>
            </w:r>
          </w:p>
          <w:p w:rsidR="00A12578" w:rsidRDefault="00A12578" w:rsidP="00C631A1">
            <w:pPr>
              <w:spacing w:line="240" w:lineRule="auto"/>
              <w:ind w:firstLine="0"/>
              <w:rPr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8701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тракторы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8705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моторные транспортные средства специального назначения (грузовые авто)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8707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кузова (включая кабины)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8708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части и принадлежности моторных транспортных средств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8716</w:t>
            </w:r>
            <w:r>
              <w:rPr>
                <w:color w:val="000000"/>
              </w:rPr>
              <w:t xml:space="preserve"> — прицепы и полуприцепы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шт</w:t>
            </w:r>
          </w:p>
        </w:tc>
      </w:tr>
      <w:tr w:rsidR="00A12578" w:rsidRPr="007455B5" w:rsidTr="007455B5">
        <w:trPr>
          <w:trHeight w:val="20"/>
          <w:jc w:val="center"/>
        </w:trPr>
        <w:tc>
          <w:tcPr>
            <w:tcW w:w="276" w:type="pct"/>
          </w:tcPr>
          <w:p w:rsidR="00A12578" w:rsidRPr="007455B5" w:rsidRDefault="00A12578" w:rsidP="00C631A1">
            <w:pPr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caps/>
                <w:color w:val="000000"/>
              </w:rPr>
            </w:pPr>
          </w:p>
        </w:tc>
        <w:tc>
          <w:tcPr>
            <w:tcW w:w="3858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Мебель и части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olor w:val="000000"/>
                <w:lang w:val="en-US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9401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мебель для сидения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9403</w:t>
            </w:r>
            <w:r>
              <w:rPr>
                <w:color w:val="000000"/>
              </w:rPr>
              <w:t xml:space="preserve"> — мебель прочая и ее части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940600</w:t>
            </w:r>
            <w:r>
              <w:rPr>
                <w:color w:val="000000"/>
              </w:rPr>
              <w:t xml:space="preserve"> — </w:t>
            </w:r>
            <w:r w:rsidRPr="007455B5">
              <w:rPr>
                <w:color w:val="000000"/>
              </w:rPr>
              <w:t>с</w:t>
            </w:r>
            <w:r>
              <w:rPr>
                <w:color w:val="000000"/>
              </w:rPr>
              <w:t>борные строительные конструкции</w:t>
            </w:r>
          </w:p>
        </w:tc>
        <w:tc>
          <w:tcPr>
            <w:tcW w:w="866" w:type="pct"/>
          </w:tcPr>
          <w:p w:rsidR="00A12578" w:rsidRPr="007455B5" w:rsidRDefault="00A12578" w:rsidP="00C631A1">
            <w:pPr>
              <w:spacing w:line="240" w:lineRule="auto"/>
              <w:ind w:firstLine="0"/>
              <w:rPr>
                <w:caps/>
                <w:color w:val="000000"/>
              </w:rPr>
            </w:pPr>
            <w:r w:rsidRPr="007455B5">
              <w:rPr>
                <w:color w:val="000000"/>
              </w:rPr>
              <w:t>кг</w:t>
            </w: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olor w:val="000000"/>
              </w:rPr>
            </w:pPr>
          </w:p>
          <w:p w:rsidR="00A12578" w:rsidRPr="007455B5" w:rsidRDefault="00A12578" w:rsidP="00C631A1">
            <w:pPr>
              <w:spacing w:line="240" w:lineRule="auto"/>
              <w:ind w:firstLine="0"/>
              <w:rPr>
                <w:color w:val="000000"/>
              </w:rPr>
            </w:pPr>
          </w:p>
        </w:tc>
      </w:tr>
    </w:tbl>
    <w:p w:rsidR="00A12578" w:rsidRDefault="00A12578" w:rsidP="00C631A1">
      <w:pPr>
        <w:spacing w:line="240" w:lineRule="auto"/>
        <w:ind w:firstLine="0"/>
      </w:pPr>
    </w:p>
    <w:sectPr w:rsidR="00A12578" w:rsidSect="00C631A1"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BAD"/>
    <w:multiLevelType w:val="hybridMultilevel"/>
    <w:tmpl w:val="3022FD7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6F5"/>
    <w:rsid w:val="002A5A21"/>
    <w:rsid w:val="005440B9"/>
    <w:rsid w:val="00704095"/>
    <w:rsid w:val="007455B5"/>
    <w:rsid w:val="00A12578"/>
    <w:rsid w:val="00C631A1"/>
    <w:rsid w:val="00C666F5"/>
    <w:rsid w:val="00D54521"/>
    <w:rsid w:val="00DA343D"/>
    <w:rsid w:val="00E57436"/>
    <w:rsid w:val="00E82575"/>
    <w:rsid w:val="00E87F9A"/>
    <w:rsid w:val="00EA01BE"/>
    <w:rsid w:val="00EB247F"/>
    <w:rsid w:val="00ED69B2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F5"/>
    <w:pPr>
      <w:spacing w:line="360" w:lineRule="auto"/>
      <w:ind w:firstLine="709"/>
      <w:jc w:val="both"/>
    </w:pPr>
    <w:rPr>
      <w:rFonts w:ascii="Times New Roman" w:hAnsi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99"/>
    <w:rsid w:val="00C666F5"/>
    <w:rPr>
      <w:rFonts w:ascii="Times New Roman" w:hAnsi="Times New Roman"/>
      <w:sz w:val="26"/>
      <w:szCs w:val="26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99"/>
    <w:rsid w:val="00E87F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ks.ru/db/tnved/tree/c1003?searchstr=1003" TargetMode="External"/><Relationship Id="rId5" Type="http://schemas.openxmlformats.org/officeDocument/2006/relationships/hyperlink" Target="http://www.tks.ru/db/tnved/tree/c0306?searchstr=0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912</Words>
  <Characters>5200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7</dc:title>
  <dc:subject/>
  <dc:creator>Гость</dc:creator>
  <cp:keywords/>
  <dc:description/>
  <cp:lastModifiedBy>Галина</cp:lastModifiedBy>
  <cp:revision>4</cp:revision>
  <dcterms:created xsi:type="dcterms:W3CDTF">2016-01-25T07:49:00Z</dcterms:created>
  <dcterms:modified xsi:type="dcterms:W3CDTF">2016-01-25T07:55:00Z</dcterms:modified>
</cp:coreProperties>
</file>